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71" w:rsidRDefault="004B250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ODPOWIEDZI NA ZAPYTANIA WYKONAWCÓW</w:t>
      </w:r>
    </w:p>
    <w:p w:rsidR="003B6F71" w:rsidRDefault="003B6F71">
      <w:pPr>
        <w:rPr>
          <w:rFonts w:ascii="Arial" w:hAnsi="Arial"/>
        </w:rPr>
      </w:pPr>
    </w:p>
    <w:p w:rsidR="003B6F71" w:rsidRDefault="004B250B" w:rsidP="0005460C">
      <w:pPr>
        <w:jc w:val="both"/>
        <w:rPr>
          <w:rFonts w:ascii="Arial" w:hAnsi="Arial"/>
        </w:rPr>
      </w:pPr>
      <w:r>
        <w:rPr>
          <w:rFonts w:ascii="Arial" w:hAnsi="Arial"/>
        </w:rPr>
        <w:t>Dotyczy:</w:t>
      </w:r>
      <w:r w:rsidR="001933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„dostawa urządzeń w celu rozbudowy infrastruktury sprzętowo-programowej opartej na technologiach </w:t>
      </w:r>
      <w:proofErr w:type="spellStart"/>
      <w:r>
        <w:rPr>
          <w:rFonts w:ascii="Arial" w:hAnsi="Arial"/>
        </w:rPr>
        <w:t>wirtualizacyjnych</w:t>
      </w:r>
      <w:proofErr w:type="spellEnd"/>
      <w:r>
        <w:rPr>
          <w:rFonts w:ascii="Arial" w:hAnsi="Arial"/>
        </w:rPr>
        <w:t xml:space="preserve">” </w:t>
      </w:r>
    </w:p>
    <w:p w:rsidR="003B6F71" w:rsidRDefault="003B6F71" w:rsidP="0005460C">
      <w:pPr>
        <w:jc w:val="both"/>
        <w:rPr>
          <w:rFonts w:ascii="Arial" w:hAnsi="Arial"/>
        </w:rPr>
      </w:pPr>
    </w:p>
    <w:p w:rsidR="003B6F71" w:rsidRPr="0019336C" w:rsidRDefault="0019336C" w:rsidP="0019336C">
      <w:pPr>
        <w:jc w:val="both"/>
        <w:rPr>
          <w:rFonts w:ascii="Arial" w:hAnsi="Arial"/>
          <w:sz w:val="36"/>
        </w:rPr>
      </w:pPr>
      <w:r w:rsidRPr="0019336C">
        <w:rPr>
          <w:rFonts w:ascii="Arial" w:hAnsi="Arial"/>
          <w:szCs w:val="18"/>
        </w:rPr>
        <w:t>W związku z otrzymanymi zapytaniami dotyczącymi treści SIWZ, Zamawiający na podst. art. 38 ust. 2 ustawy z dnia 29 stycznia 2004 roku Prawo zamówień publicznych (tj. Dz. U z 201</w:t>
      </w:r>
      <w:r w:rsidRPr="0019336C">
        <w:rPr>
          <w:rFonts w:ascii="Arial" w:hAnsi="Arial"/>
          <w:szCs w:val="18"/>
        </w:rPr>
        <w:t>9</w:t>
      </w:r>
      <w:r w:rsidRPr="0019336C">
        <w:rPr>
          <w:rFonts w:ascii="Arial" w:hAnsi="Arial"/>
          <w:szCs w:val="18"/>
        </w:rPr>
        <w:t xml:space="preserve"> poz. 1</w:t>
      </w:r>
      <w:r w:rsidRPr="0019336C">
        <w:rPr>
          <w:rFonts w:ascii="Arial" w:hAnsi="Arial"/>
          <w:szCs w:val="18"/>
        </w:rPr>
        <w:t>843</w:t>
      </w:r>
      <w:r w:rsidRPr="0019336C">
        <w:rPr>
          <w:rFonts w:ascii="Arial" w:hAnsi="Arial"/>
          <w:szCs w:val="18"/>
        </w:rPr>
        <w:t xml:space="preserve">) poniżej zamieszcza treść zapytań wraz z odpowiedziami, jednocześnie na podst. art. 38 ust. 4 dokonuje zmian </w:t>
      </w:r>
      <w:r w:rsidR="0005460C">
        <w:rPr>
          <w:rFonts w:ascii="Arial" w:hAnsi="Arial"/>
          <w:szCs w:val="18"/>
        </w:rPr>
        <w:t xml:space="preserve">treści </w:t>
      </w:r>
      <w:r w:rsidRPr="0019336C">
        <w:rPr>
          <w:rFonts w:ascii="Arial" w:hAnsi="Arial"/>
          <w:szCs w:val="18"/>
        </w:rPr>
        <w:t>SIWZ</w:t>
      </w:r>
      <w:r w:rsidR="0005460C">
        <w:rPr>
          <w:rFonts w:ascii="Arial" w:hAnsi="Arial"/>
          <w:szCs w:val="18"/>
        </w:rPr>
        <w:t>:</w:t>
      </w:r>
    </w:p>
    <w:p w:rsidR="003B6F71" w:rsidRDefault="003B6F71">
      <w:pPr>
        <w:rPr>
          <w:rFonts w:ascii="Arial" w:hAnsi="Arial"/>
        </w:rPr>
      </w:pPr>
    </w:p>
    <w:p w:rsidR="003B6F71" w:rsidRDefault="004B250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Pytanie 1</w:t>
      </w: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>CZĘŚĆ NR 1: serwer –2 szt.</w:t>
      </w: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>Zamawiający wymaga serwerów wyposażonych w:</w:t>
      </w: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>Karta zarządzająca musi sprzętowo wspierać wirtualizację warstwy sieciowej serwera, bez wykorzystania zewnętrznego hardware -wirtualizacja MAC i WWN na wybranych</w:t>
      </w:r>
      <w:r>
        <w:rPr>
          <w:rFonts w:ascii="Arial" w:hAnsi="Arial"/>
        </w:rPr>
        <w:t xml:space="preserve"> kartach zainstalowanych w serwerze (co najmniej wsparcie dla technologii kart 10Gbit/s Ethernet i kart FC 8Gbit/s oferowanych przez producenta serwera),</w:t>
      </w: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>Zapis w takim brzmieniu opisuje produkt tylko jednego producenta na rynku, a tym samym ogranicza konku</w:t>
      </w:r>
      <w:r>
        <w:rPr>
          <w:rFonts w:ascii="Arial" w:hAnsi="Arial"/>
        </w:rPr>
        <w:t>rencyjność i stoi w sprzeczności z fundamentalnymi postanowieniami Ustawy o Zamówieniach Publicznych w zakresie opisywania przedmiotu zamówienia w sposób nie ograniczający uczciwej konkurencji .</w:t>
      </w: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>W związku z powyższym wnosimy o wykreślenie powyższego zapisu</w:t>
      </w:r>
      <w:r w:rsidR="001933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przy pozostawieniu pozostały opisów bez zmian. </w:t>
      </w:r>
    </w:p>
    <w:p w:rsidR="003B6F71" w:rsidRDefault="003B6F71">
      <w:pPr>
        <w:rPr>
          <w:rFonts w:ascii="Arial" w:hAnsi="Arial"/>
        </w:rPr>
      </w:pPr>
    </w:p>
    <w:p w:rsidR="003B6F71" w:rsidRDefault="004B250B">
      <w:pPr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Odpowiedź Zamawiającego:</w:t>
      </w: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Zamawiający rezygnuje z zapisu "Karta zarządzająca musi sprzętowo wspierać wirtualizację warstwy sieciowej serwera, bez wykorzystania zewnętrznego hardware -wirtualizacja MAC i WWN </w:t>
      </w:r>
      <w:r>
        <w:rPr>
          <w:rFonts w:ascii="Arial" w:hAnsi="Arial"/>
        </w:rPr>
        <w:t>na wybranych kartach zainstalowanych w serwerze (co najmniej wsparcie dla technologii kart 10Gbit/s Ethernet i kart FC 8Gbit/s oferowanych przez producenta serwera)"</w:t>
      </w:r>
    </w:p>
    <w:p w:rsidR="003B6F71" w:rsidRDefault="003B6F71">
      <w:pPr>
        <w:rPr>
          <w:rFonts w:ascii="Arial" w:hAnsi="Arial"/>
        </w:rPr>
      </w:pPr>
    </w:p>
    <w:p w:rsidR="003B6F71" w:rsidRDefault="004B250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Pytanie 2</w:t>
      </w: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>Zwracam się z prośbą o przedłużenie terminu składania zapytań odnośnie SIWZ d</w:t>
      </w:r>
      <w:r>
        <w:rPr>
          <w:rFonts w:ascii="Arial" w:hAnsi="Arial"/>
        </w:rPr>
        <w:t>o</w:t>
      </w:r>
      <w:bookmarkStart w:id="0" w:name="OBJ_PREFIX_DWT13842"/>
      <w:bookmarkEnd w:id="0"/>
      <w:r>
        <w:rPr>
          <w:rFonts w:ascii="Arial" w:hAnsi="Arial"/>
        </w:rPr>
        <w:t xml:space="preserve"> 31.</w:t>
      </w:r>
      <w:bookmarkStart w:id="1" w:name="OBJ_PREFIX_DWT13843"/>
      <w:bookmarkEnd w:id="1"/>
      <w:r>
        <w:rPr>
          <w:rFonts w:ascii="Arial" w:hAnsi="Arial"/>
        </w:rPr>
        <w:t xml:space="preserve">01.2020r. </w:t>
      </w:r>
    </w:p>
    <w:p w:rsidR="003B6F71" w:rsidRDefault="003B6F71">
      <w:pPr>
        <w:rPr>
          <w:rFonts w:ascii="Arial" w:hAnsi="Arial"/>
        </w:rPr>
      </w:pPr>
    </w:p>
    <w:p w:rsidR="003B6F71" w:rsidRDefault="004B250B">
      <w:pPr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Odpowiedź Zamawiającego:</w:t>
      </w: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>Zamawiający zgadza się na przedłużenie terminu składania zapytań odnośnie SIWZ do</w:t>
      </w:r>
      <w:bookmarkStart w:id="2" w:name="OBJ_PREFIX_DWT138421"/>
      <w:bookmarkEnd w:id="2"/>
      <w:r>
        <w:rPr>
          <w:rFonts w:ascii="Arial" w:hAnsi="Arial"/>
        </w:rPr>
        <w:t xml:space="preserve"> 31.</w:t>
      </w:r>
      <w:bookmarkStart w:id="3" w:name="OBJ_PREFIX_DWT138431"/>
      <w:bookmarkEnd w:id="3"/>
      <w:r>
        <w:rPr>
          <w:rFonts w:ascii="Arial" w:hAnsi="Arial"/>
        </w:rPr>
        <w:t xml:space="preserve">01.2020r. </w:t>
      </w:r>
    </w:p>
    <w:p w:rsidR="003B6F71" w:rsidRDefault="003B6F71">
      <w:pPr>
        <w:rPr>
          <w:rFonts w:ascii="Arial" w:hAnsi="Arial"/>
        </w:rPr>
      </w:pPr>
    </w:p>
    <w:p w:rsidR="003B6F71" w:rsidRDefault="004B250B" w:rsidP="0019336C">
      <w:pPr>
        <w:jc w:val="both"/>
        <w:rPr>
          <w:rFonts w:ascii="Arial" w:hAnsi="Arial"/>
        </w:rPr>
      </w:pPr>
      <w:r>
        <w:rPr>
          <w:rFonts w:ascii="Arial" w:hAnsi="Arial"/>
        </w:rPr>
        <w:t>Jednocześnie Zamawiający przedłuża termin składania</w:t>
      </w:r>
      <w:r w:rsidR="0019336C">
        <w:rPr>
          <w:rFonts w:ascii="Arial" w:hAnsi="Arial"/>
        </w:rPr>
        <w:t xml:space="preserve"> i otwarcia</w:t>
      </w:r>
      <w:r>
        <w:rPr>
          <w:rFonts w:ascii="Arial" w:hAnsi="Arial"/>
        </w:rPr>
        <w:t xml:space="preserve"> ofert</w:t>
      </w:r>
      <w:r w:rsidR="0019336C">
        <w:rPr>
          <w:rFonts w:ascii="Arial" w:hAnsi="Arial"/>
        </w:rPr>
        <w:t>, wobec czego dokonuje zmiany treści SIWZ w Rozdziale XI pkt. 2,3 i 5</w:t>
      </w:r>
      <w:r>
        <w:rPr>
          <w:rFonts w:ascii="Arial" w:hAnsi="Arial"/>
        </w:rPr>
        <w:t xml:space="preserve"> </w:t>
      </w:r>
    </w:p>
    <w:p w:rsidR="003B6F71" w:rsidRDefault="004B250B" w:rsidP="0019336C">
      <w:pPr>
        <w:widowControl w:val="0"/>
        <w:jc w:val="both"/>
        <w:rPr>
          <w:rFonts w:ascii="Arial" w:hAnsi="Arial"/>
        </w:rPr>
      </w:pPr>
      <w:r>
        <w:rPr>
          <w:rFonts w:ascii="Arial" w:hAnsi="Arial" w:cs="Tahoma"/>
        </w:rPr>
        <w:t xml:space="preserve">Termin  składania  ofert  upływa  w  dniu </w:t>
      </w:r>
      <w:r>
        <w:rPr>
          <w:rFonts w:ascii="Arial" w:hAnsi="Arial" w:cs="Tahoma"/>
          <w:b/>
        </w:rPr>
        <w:t xml:space="preserve">07.02.2020 </w:t>
      </w:r>
      <w:r>
        <w:rPr>
          <w:rFonts w:ascii="Arial" w:hAnsi="Arial" w:cs="Tahoma"/>
          <w:b/>
        </w:rPr>
        <w:t>roku,  o  godz. 11:00</w:t>
      </w:r>
    </w:p>
    <w:p w:rsidR="0019336C" w:rsidRDefault="0019336C" w:rsidP="0019336C">
      <w:pPr>
        <w:widowControl w:val="0"/>
        <w:jc w:val="both"/>
        <w:rPr>
          <w:rFonts w:ascii="Arial" w:hAnsi="Arial"/>
        </w:rPr>
      </w:pPr>
      <w:r>
        <w:rPr>
          <w:rFonts w:ascii="Arial" w:hAnsi="Arial" w:cs="Tahoma"/>
        </w:rPr>
        <w:t xml:space="preserve">Termin  </w:t>
      </w:r>
      <w:r>
        <w:rPr>
          <w:rFonts w:ascii="Arial" w:hAnsi="Arial" w:cs="Tahoma"/>
        </w:rPr>
        <w:t>otwarcia</w:t>
      </w:r>
      <w:r w:rsidR="002E3813">
        <w:rPr>
          <w:rFonts w:ascii="Arial" w:hAnsi="Arial" w:cs="Tahoma"/>
        </w:rPr>
        <w:t xml:space="preserve"> ofert  nastąpi</w:t>
      </w:r>
      <w:r>
        <w:rPr>
          <w:rFonts w:ascii="Arial" w:hAnsi="Arial" w:cs="Tahoma"/>
        </w:rPr>
        <w:t xml:space="preserve">  w  dniu </w:t>
      </w:r>
      <w:r>
        <w:rPr>
          <w:rFonts w:ascii="Arial" w:hAnsi="Arial" w:cs="Tahoma"/>
          <w:b/>
        </w:rPr>
        <w:t xml:space="preserve">07.02.2020 </w:t>
      </w:r>
      <w:r w:rsidR="006734A7">
        <w:rPr>
          <w:rFonts w:ascii="Arial" w:hAnsi="Arial" w:cs="Tahoma"/>
          <w:b/>
        </w:rPr>
        <w:t>roku,  o  godz. 11:30</w:t>
      </w:r>
    </w:p>
    <w:p w:rsidR="003B6F71" w:rsidRDefault="003B6F71" w:rsidP="0019336C">
      <w:pPr>
        <w:jc w:val="both"/>
        <w:rPr>
          <w:rFonts w:ascii="Arial" w:hAnsi="Arial"/>
        </w:rPr>
      </w:pPr>
    </w:p>
    <w:p w:rsidR="003B6F71" w:rsidRDefault="0019336C" w:rsidP="001933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Przedmiotowe zmiany prowadzą do zmiany ogłoszenia o zamówieniu, w związku z powyższym zamawiający na podstawie art. 38 ust. 4a ustawy </w:t>
      </w:r>
      <w:proofErr w:type="spellStart"/>
      <w:r>
        <w:rPr>
          <w:rFonts w:ascii="Arial" w:hAnsi="Arial"/>
        </w:rPr>
        <w:t>Pzp</w:t>
      </w:r>
      <w:proofErr w:type="spellEnd"/>
      <w:r>
        <w:rPr>
          <w:rFonts w:ascii="Arial" w:hAnsi="Arial"/>
        </w:rPr>
        <w:t xml:space="preserve"> zamieścił ogłoszenie uwzględniające zmiany treści SIWZ w B</w:t>
      </w:r>
      <w:r w:rsidR="0005460C">
        <w:rPr>
          <w:rFonts w:ascii="Arial" w:hAnsi="Arial"/>
        </w:rPr>
        <w:t xml:space="preserve">iuletynie </w:t>
      </w:r>
      <w:r>
        <w:rPr>
          <w:rFonts w:ascii="Arial" w:hAnsi="Arial"/>
        </w:rPr>
        <w:t>Z</w:t>
      </w:r>
      <w:r w:rsidR="0005460C">
        <w:rPr>
          <w:rFonts w:ascii="Arial" w:hAnsi="Arial"/>
        </w:rPr>
        <w:t xml:space="preserve">amówień </w:t>
      </w:r>
      <w:r>
        <w:rPr>
          <w:rFonts w:ascii="Arial" w:hAnsi="Arial"/>
        </w:rPr>
        <w:t>P</w:t>
      </w:r>
      <w:r w:rsidR="0005460C">
        <w:rPr>
          <w:rFonts w:ascii="Arial" w:hAnsi="Arial"/>
        </w:rPr>
        <w:t>ublicznych</w:t>
      </w:r>
      <w:bookmarkStart w:id="4" w:name="_GoBack"/>
      <w:bookmarkEnd w:id="4"/>
      <w:r>
        <w:rPr>
          <w:rFonts w:ascii="Arial" w:hAnsi="Arial"/>
        </w:rPr>
        <w:t>.</w:t>
      </w:r>
    </w:p>
    <w:p w:rsidR="0005460C" w:rsidRDefault="0005460C" w:rsidP="0019336C">
      <w:pPr>
        <w:jc w:val="both"/>
        <w:rPr>
          <w:rFonts w:ascii="Arial" w:hAnsi="Arial"/>
        </w:rPr>
      </w:pPr>
    </w:p>
    <w:p w:rsidR="0005460C" w:rsidRDefault="0005460C" w:rsidP="0019336C">
      <w:pPr>
        <w:jc w:val="both"/>
        <w:rPr>
          <w:rFonts w:ascii="Arial" w:hAnsi="Arial"/>
        </w:rPr>
      </w:pPr>
    </w:p>
    <w:p w:rsidR="0005460C" w:rsidRDefault="0005460C" w:rsidP="0019336C">
      <w:pPr>
        <w:jc w:val="both"/>
        <w:rPr>
          <w:rFonts w:ascii="Arial" w:hAnsi="Arial"/>
        </w:rPr>
      </w:pPr>
    </w:p>
    <w:p w:rsidR="0005460C" w:rsidRDefault="0005460C" w:rsidP="0019336C">
      <w:pPr>
        <w:jc w:val="both"/>
        <w:rPr>
          <w:rFonts w:ascii="Arial" w:hAnsi="Arial"/>
        </w:rPr>
      </w:pPr>
    </w:p>
    <w:p w:rsidR="0005460C" w:rsidRDefault="0005460C" w:rsidP="0019336C">
      <w:pPr>
        <w:jc w:val="both"/>
        <w:rPr>
          <w:rFonts w:ascii="Arial" w:hAnsi="Arial"/>
        </w:rPr>
      </w:pPr>
    </w:p>
    <w:p w:rsidR="0005460C" w:rsidRDefault="0005460C" w:rsidP="0019336C">
      <w:pPr>
        <w:jc w:val="both"/>
        <w:rPr>
          <w:rFonts w:ascii="Arial" w:hAnsi="Arial"/>
        </w:rPr>
      </w:pPr>
      <w:r>
        <w:rPr>
          <w:rFonts w:ascii="Arial" w:hAnsi="Arial"/>
        </w:rPr>
        <w:t>Zamieszczono na stronie internetowej</w:t>
      </w:r>
    </w:p>
    <w:sectPr w:rsidR="0005460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71"/>
    <w:rsid w:val="0005460C"/>
    <w:rsid w:val="0019336C"/>
    <w:rsid w:val="002E3813"/>
    <w:rsid w:val="003B6F71"/>
    <w:rsid w:val="004B250B"/>
    <w:rsid w:val="006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BCD43-693B-4287-9112-E0342E7C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4</cp:revision>
  <dcterms:created xsi:type="dcterms:W3CDTF">2020-01-30T06:57:00Z</dcterms:created>
  <dcterms:modified xsi:type="dcterms:W3CDTF">2020-01-30T07:13:00Z</dcterms:modified>
  <dc:language>pl-PL</dc:language>
</cp:coreProperties>
</file>